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D4" w:rsidRDefault="00577FD4" w:rsidP="00577FD4">
      <w:pPr>
        <w:jc w:val="center"/>
        <w:rPr>
          <w:rFonts w:cs="Zar" w:hint="cs"/>
          <w:b/>
          <w:bCs/>
          <w:lang w:bidi="fa-IR"/>
        </w:rPr>
      </w:pPr>
      <w:r w:rsidRPr="002069FE">
        <w:rPr>
          <w:noProof/>
          <w:sz w:val="24"/>
          <w:lang w:bidi="fa-IR"/>
        </w:rPr>
        <w:drawing>
          <wp:anchor distT="0" distB="0" distL="114300" distR="114300" simplePos="0" relativeHeight="251659264" behindDoc="0" locked="0" layoutInCell="0" allowOverlap="1" wp14:anchorId="72253E64" wp14:editId="19D76888">
            <wp:simplePos x="0" y="0"/>
            <wp:positionH relativeFrom="column">
              <wp:posOffset>2586355</wp:posOffset>
            </wp:positionH>
            <wp:positionV relativeFrom="paragraph">
              <wp:posOffset>118110</wp:posOffset>
            </wp:positionV>
            <wp:extent cx="1010920" cy="1314450"/>
            <wp:effectExtent l="0" t="0" r="0" b="0"/>
            <wp:wrapTopAndBottom/>
            <wp:docPr id="22" name="Picture 7" descr="F:\820105\pics\ARMS\PC43.P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820105\pics\ARMS\PC43.PC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FD4" w:rsidRPr="002069FE" w:rsidRDefault="00577FD4" w:rsidP="00577FD4">
      <w:pPr>
        <w:jc w:val="center"/>
        <w:rPr>
          <w:rFonts w:cs="Zar"/>
          <w:b/>
          <w:bCs/>
          <w:sz w:val="24"/>
          <w:rtl/>
        </w:rPr>
      </w:pPr>
      <w:r w:rsidRPr="002069FE">
        <w:rPr>
          <w:rFonts w:cs="Zar"/>
          <w:b/>
          <w:bCs/>
          <w:sz w:val="24"/>
          <w:rtl/>
        </w:rPr>
        <w:t>دانشگاه آزاد اسلامي (واحد كرج)</w:t>
      </w:r>
    </w:p>
    <w:p w:rsidR="00577FD4" w:rsidRPr="002069FE" w:rsidRDefault="00577FD4" w:rsidP="00577FD4">
      <w:pPr>
        <w:jc w:val="center"/>
        <w:rPr>
          <w:rFonts w:cs="Zar"/>
          <w:b/>
          <w:bCs/>
          <w:sz w:val="24"/>
          <w:rtl/>
        </w:rPr>
      </w:pPr>
      <w:r w:rsidRPr="002069FE">
        <w:rPr>
          <w:rFonts w:cs="Zar"/>
          <w:b/>
          <w:bCs/>
          <w:sz w:val="24"/>
          <w:rtl/>
        </w:rPr>
        <w:t>دانشكده فني مهندسي</w:t>
      </w:r>
    </w:p>
    <w:p w:rsidR="00577FD4" w:rsidRPr="002069FE" w:rsidRDefault="00577FD4" w:rsidP="00577FD4">
      <w:pPr>
        <w:jc w:val="center"/>
        <w:rPr>
          <w:rFonts w:cs="Zar"/>
          <w:b/>
          <w:bCs/>
          <w:sz w:val="24"/>
          <w:rtl/>
        </w:rPr>
      </w:pPr>
      <w:r w:rsidRPr="002069FE">
        <w:rPr>
          <w:rFonts w:cs="Zar"/>
          <w:b/>
          <w:bCs/>
          <w:sz w:val="24"/>
          <w:rtl/>
        </w:rPr>
        <w:t>گروه مهندسي مكانيك</w:t>
      </w:r>
    </w:p>
    <w:p w:rsidR="00577FD4" w:rsidRDefault="00577FD4" w:rsidP="00577FD4">
      <w:pPr>
        <w:pStyle w:val="Heading4"/>
        <w:rPr>
          <w:sz w:val="44"/>
          <w:szCs w:val="40"/>
          <w:rtl/>
        </w:rPr>
      </w:pPr>
    </w:p>
    <w:p w:rsidR="00577FD4" w:rsidRDefault="00577FD4" w:rsidP="00577FD4">
      <w:pPr>
        <w:pStyle w:val="Heading4"/>
        <w:rPr>
          <w:rFonts w:cs="B Zar"/>
          <w:b/>
          <w:bCs/>
          <w:sz w:val="40"/>
          <w:szCs w:val="40"/>
          <w:rtl/>
        </w:rPr>
      </w:pPr>
    </w:p>
    <w:p w:rsidR="00577FD4" w:rsidRPr="002069FE" w:rsidRDefault="00577FD4" w:rsidP="00577FD4">
      <w:pPr>
        <w:rPr>
          <w:rtl/>
        </w:rPr>
      </w:pPr>
    </w:p>
    <w:p w:rsidR="00577FD4" w:rsidRDefault="00577FD4" w:rsidP="00577FD4">
      <w:pPr>
        <w:pStyle w:val="Heading4"/>
        <w:rPr>
          <w:rFonts w:cs="B Zar"/>
          <w:b/>
          <w:bCs/>
          <w:sz w:val="40"/>
          <w:szCs w:val="40"/>
          <w:rtl/>
        </w:rPr>
      </w:pPr>
      <w:r>
        <w:rPr>
          <w:rFonts w:cs="B Zar" w:hint="cs"/>
          <w:b/>
          <w:bCs/>
          <w:sz w:val="40"/>
          <w:szCs w:val="40"/>
          <w:rtl/>
        </w:rPr>
        <w:t>عنوان:</w:t>
      </w:r>
    </w:p>
    <w:p w:rsidR="00577FD4" w:rsidRPr="00577FD4" w:rsidRDefault="00577FD4" w:rsidP="00577FD4">
      <w:pPr>
        <w:rPr>
          <w:rtl/>
        </w:rPr>
      </w:pPr>
    </w:p>
    <w:p w:rsidR="00577FD4" w:rsidRDefault="00577FD4" w:rsidP="00577FD4">
      <w:pPr>
        <w:pStyle w:val="Heading4"/>
        <w:rPr>
          <w:rFonts w:cs="B Zar"/>
          <w:b/>
          <w:bCs/>
          <w:sz w:val="40"/>
          <w:szCs w:val="40"/>
          <w:rtl/>
        </w:rPr>
      </w:pPr>
      <w:r w:rsidRPr="002069FE">
        <w:rPr>
          <w:rFonts w:cs="B Zar"/>
          <w:b/>
          <w:bCs/>
          <w:sz w:val="40"/>
          <w:szCs w:val="40"/>
          <w:rtl/>
        </w:rPr>
        <w:t>بررسي سيستم هاي سوخت رساني</w:t>
      </w:r>
      <w:r w:rsidRPr="002069FE">
        <w:rPr>
          <w:rFonts w:cs="B Zar" w:hint="cs"/>
          <w:b/>
          <w:bCs/>
          <w:sz w:val="40"/>
          <w:szCs w:val="40"/>
          <w:rtl/>
        </w:rPr>
        <w:t xml:space="preserve"> </w:t>
      </w:r>
      <w:r w:rsidRPr="002069FE">
        <w:rPr>
          <w:rFonts w:cs="B Zar"/>
          <w:b/>
          <w:bCs/>
          <w:sz w:val="40"/>
          <w:szCs w:val="40"/>
          <w:rtl/>
        </w:rPr>
        <w:t>كاربراتوري انژكتوري</w:t>
      </w:r>
      <w:r w:rsidRPr="002069FE">
        <w:rPr>
          <w:rFonts w:cs="B Zar" w:hint="cs"/>
          <w:b/>
          <w:bCs/>
          <w:sz w:val="40"/>
          <w:szCs w:val="40"/>
          <w:rtl/>
        </w:rPr>
        <w:t xml:space="preserve"> </w:t>
      </w:r>
    </w:p>
    <w:p w:rsidR="00577FD4" w:rsidRPr="002069FE" w:rsidRDefault="00577FD4" w:rsidP="00577FD4">
      <w:pPr>
        <w:pStyle w:val="Heading4"/>
        <w:rPr>
          <w:rFonts w:cs="B Zar"/>
          <w:b/>
          <w:bCs/>
          <w:sz w:val="40"/>
          <w:szCs w:val="40"/>
          <w:rtl/>
        </w:rPr>
      </w:pPr>
      <w:r w:rsidRPr="002069FE">
        <w:rPr>
          <w:rFonts w:cs="B Zar"/>
          <w:b/>
          <w:bCs/>
          <w:sz w:val="40"/>
          <w:szCs w:val="40"/>
          <w:rtl/>
        </w:rPr>
        <w:t>و مقايسه آن</w:t>
      </w:r>
      <w:r w:rsidRPr="002069FE">
        <w:rPr>
          <w:rFonts w:cs="B Zar" w:hint="cs"/>
          <w:b/>
          <w:bCs/>
          <w:sz w:val="40"/>
          <w:szCs w:val="40"/>
          <w:rtl/>
        </w:rPr>
        <w:t xml:space="preserve"> </w:t>
      </w:r>
      <w:r w:rsidRPr="002069FE">
        <w:rPr>
          <w:rFonts w:cs="B Zar"/>
          <w:b/>
          <w:bCs/>
          <w:sz w:val="40"/>
          <w:szCs w:val="40"/>
          <w:rtl/>
        </w:rPr>
        <w:t>ها</w:t>
      </w:r>
    </w:p>
    <w:p w:rsidR="00577FD4" w:rsidRPr="002069FE" w:rsidRDefault="00577FD4" w:rsidP="00577FD4">
      <w:pPr>
        <w:jc w:val="center"/>
        <w:rPr>
          <w:rFonts w:cs="B Zar"/>
          <w:b/>
          <w:bCs/>
          <w:sz w:val="40"/>
          <w:szCs w:val="40"/>
          <w:rtl/>
        </w:rPr>
      </w:pPr>
    </w:p>
    <w:p w:rsidR="00577FD4" w:rsidRPr="002069FE" w:rsidRDefault="00577FD4" w:rsidP="00577FD4">
      <w:pPr>
        <w:jc w:val="center"/>
        <w:rPr>
          <w:rFonts w:cs="B Zar"/>
          <w:b/>
          <w:bCs/>
          <w:sz w:val="40"/>
          <w:szCs w:val="40"/>
          <w:rtl/>
        </w:rPr>
      </w:pPr>
    </w:p>
    <w:p w:rsidR="00577FD4" w:rsidRPr="002069FE" w:rsidRDefault="00577FD4" w:rsidP="00577FD4">
      <w:pPr>
        <w:jc w:val="center"/>
        <w:rPr>
          <w:rFonts w:cs="B Zar"/>
          <w:b/>
          <w:bCs/>
          <w:sz w:val="40"/>
          <w:szCs w:val="40"/>
          <w:rtl/>
        </w:rPr>
      </w:pPr>
    </w:p>
    <w:p w:rsidR="00577FD4" w:rsidRDefault="00577FD4" w:rsidP="00577FD4">
      <w:pPr>
        <w:jc w:val="center"/>
        <w:rPr>
          <w:rFonts w:cs="Zar"/>
          <w:b/>
          <w:bCs/>
          <w:sz w:val="44"/>
          <w:szCs w:val="18"/>
          <w:rtl/>
        </w:rPr>
      </w:pPr>
    </w:p>
    <w:p w:rsidR="00577FD4" w:rsidRPr="002069FE" w:rsidRDefault="00577FD4" w:rsidP="00577FD4">
      <w:pPr>
        <w:jc w:val="center"/>
        <w:rPr>
          <w:rFonts w:cs="Zar"/>
          <w:b/>
          <w:bCs/>
          <w:sz w:val="28"/>
          <w:szCs w:val="28"/>
          <w:rtl/>
        </w:rPr>
      </w:pPr>
      <w:r w:rsidRPr="002069FE">
        <w:rPr>
          <w:rFonts w:cs="Zar"/>
          <w:b/>
          <w:bCs/>
          <w:sz w:val="28"/>
          <w:szCs w:val="28"/>
          <w:rtl/>
        </w:rPr>
        <w:t>استاد راهنما :</w:t>
      </w:r>
    </w:p>
    <w:p w:rsidR="00577FD4" w:rsidRPr="002069FE" w:rsidRDefault="00577FD4" w:rsidP="00577FD4">
      <w:pPr>
        <w:jc w:val="center"/>
        <w:rPr>
          <w:rFonts w:cs="Zar"/>
          <w:b/>
          <w:bCs/>
          <w:sz w:val="28"/>
          <w:szCs w:val="28"/>
          <w:rtl/>
        </w:rPr>
      </w:pPr>
    </w:p>
    <w:p w:rsidR="00577FD4" w:rsidRPr="002069FE" w:rsidRDefault="00577FD4" w:rsidP="00577FD4">
      <w:pPr>
        <w:jc w:val="center"/>
        <w:rPr>
          <w:rFonts w:cs="Zar"/>
          <w:b/>
          <w:bCs/>
          <w:sz w:val="28"/>
          <w:szCs w:val="28"/>
          <w:rtl/>
        </w:rPr>
      </w:pPr>
    </w:p>
    <w:p w:rsidR="00577FD4" w:rsidRPr="002069FE" w:rsidRDefault="00577FD4" w:rsidP="00577FD4">
      <w:pPr>
        <w:jc w:val="center"/>
        <w:rPr>
          <w:rFonts w:cs="Zar"/>
          <w:b/>
          <w:bCs/>
          <w:sz w:val="28"/>
          <w:szCs w:val="28"/>
          <w:rtl/>
        </w:rPr>
      </w:pPr>
      <w:r w:rsidRPr="002069FE">
        <w:rPr>
          <w:rFonts w:cs="Zar"/>
          <w:b/>
          <w:bCs/>
          <w:sz w:val="28"/>
          <w:szCs w:val="28"/>
          <w:rtl/>
        </w:rPr>
        <w:t>گردآورنده :</w:t>
      </w:r>
    </w:p>
    <w:p w:rsidR="00E32CE4" w:rsidRDefault="00E32CE4">
      <w:pPr>
        <w:jc w:val="center"/>
        <w:rPr>
          <w:rFonts w:cs="Zar"/>
          <w:b/>
          <w:bCs/>
          <w:sz w:val="44"/>
          <w:szCs w:val="38"/>
          <w:rtl/>
        </w:rPr>
      </w:pPr>
    </w:p>
    <w:p w:rsidR="00E32CE4" w:rsidRDefault="00E32CE4">
      <w:pPr>
        <w:jc w:val="center"/>
        <w:rPr>
          <w:rFonts w:cs="Zar"/>
          <w:b/>
          <w:bCs/>
          <w:sz w:val="44"/>
          <w:szCs w:val="38"/>
          <w:rtl/>
        </w:rPr>
      </w:pPr>
    </w:p>
    <w:p w:rsidR="00E32CE4" w:rsidRDefault="00E32CE4">
      <w:pPr>
        <w:jc w:val="center"/>
        <w:rPr>
          <w:rFonts w:cs="Zar"/>
          <w:b/>
          <w:bCs/>
          <w:sz w:val="44"/>
          <w:szCs w:val="38"/>
          <w:rtl/>
        </w:rPr>
      </w:pPr>
    </w:p>
    <w:p w:rsidR="00577FD4" w:rsidRDefault="00577FD4" w:rsidP="00E32CE4">
      <w:pPr>
        <w:jc w:val="both"/>
        <w:rPr>
          <w:rFonts w:cs="Zar"/>
          <w:b/>
          <w:bCs/>
          <w:sz w:val="44"/>
          <w:szCs w:val="38"/>
          <w:rtl/>
        </w:rPr>
      </w:pPr>
    </w:p>
    <w:p w:rsidR="00577FD4" w:rsidRDefault="00577FD4" w:rsidP="00E32CE4">
      <w:pPr>
        <w:jc w:val="both"/>
        <w:rPr>
          <w:rFonts w:cs="Zar"/>
          <w:b/>
          <w:bCs/>
          <w:sz w:val="44"/>
          <w:szCs w:val="38"/>
          <w:rtl/>
        </w:rPr>
      </w:pPr>
    </w:p>
    <w:p w:rsidR="00577FD4" w:rsidRDefault="00577FD4" w:rsidP="00E32CE4">
      <w:pPr>
        <w:jc w:val="both"/>
        <w:rPr>
          <w:rFonts w:cs="Zar"/>
          <w:b/>
          <w:bCs/>
          <w:sz w:val="44"/>
          <w:szCs w:val="38"/>
          <w:rtl/>
        </w:rPr>
      </w:pPr>
    </w:p>
    <w:p w:rsidR="00E32CE4" w:rsidRDefault="00E32CE4" w:rsidP="00E32CE4">
      <w:pPr>
        <w:jc w:val="both"/>
        <w:rPr>
          <w:rFonts w:cs="Yagut"/>
          <w:sz w:val="32"/>
          <w:rtl/>
        </w:rPr>
      </w:pPr>
      <w:bookmarkStart w:id="0" w:name="_GoBack"/>
      <w:bookmarkEnd w:id="0"/>
      <w:r>
        <w:rPr>
          <w:rFonts w:cs="Titr" w:hint="cs"/>
          <w:sz w:val="32"/>
          <w:rtl/>
        </w:rPr>
        <w:lastRenderedPageBreak/>
        <w:t xml:space="preserve">چكيده </w:t>
      </w:r>
      <w:r>
        <w:rPr>
          <w:rFonts w:cs="Yagut" w:hint="cs"/>
          <w:sz w:val="32"/>
          <w:rtl/>
        </w:rPr>
        <w:t xml:space="preserve">: </w:t>
      </w:r>
    </w:p>
    <w:p w:rsidR="00E32CE4" w:rsidRDefault="00E32CE4" w:rsidP="00E32CE4">
      <w:pPr>
        <w:ind w:left="28" w:firstLine="284"/>
        <w:jc w:val="both"/>
        <w:rPr>
          <w:rFonts w:cs="Yagut"/>
          <w:sz w:val="32"/>
          <w:rtl/>
        </w:rPr>
      </w:pPr>
      <w:r>
        <w:rPr>
          <w:rFonts w:cs="Yagut" w:hint="cs"/>
          <w:sz w:val="32"/>
          <w:rtl/>
        </w:rPr>
        <w:t xml:space="preserve">در ابتدا به نحوه عملكرد سيستم سوخت رساني كاربراتوري پرداخته ، سپس به چگونگي اصلاح نواقص موجود در كاربراتور پرداختيم و ديديم كه با وجود اصلاح كاربراتور (كاربراتور در ابتدا ساختمان بسيار ساده اي داشت) و پيچيده تر شدن ساختمان كاربراتور كه بواسطه لحاظ كردن پارامترهاي مختلف در حالتهاي مختلف نظير استارت زدن </w:t>
      </w:r>
      <w:r>
        <w:rPr>
          <w:rFonts w:cs="Yagut"/>
          <w:sz w:val="32"/>
          <w:rtl/>
        </w:rPr>
        <w:t>–</w:t>
      </w:r>
      <w:r>
        <w:rPr>
          <w:rFonts w:cs="Yagut" w:hint="cs"/>
          <w:sz w:val="32"/>
          <w:rtl/>
        </w:rPr>
        <w:t xml:space="preserve"> كار با دور آرام </w:t>
      </w:r>
      <w:r>
        <w:rPr>
          <w:rFonts w:cs="Yagut"/>
          <w:sz w:val="32"/>
          <w:rtl/>
        </w:rPr>
        <w:t>–</w:t>
      </w:r>
      <w:r>
        <w:rPr>
          <w:rFonts w:cs="Yagut" w:hint="cs"/>
          <w:sz w:val="32"/>
          <w:rtl/>
        </w:rPr>
        <w:t xml:space="preserve"> كار با دور زياد و از اين گونه موارد ... باز هم نواقص زيادي در كاركرد كاربراتور مشاهده مي شود . شايد به همين خاطر بود كه مهندسان و متخصصان را بر آن داشت كه از سيستم پيشرفته انژكتور (تزريق سوخت) استفاده كنند . </w:t>
      </w:r>
    </w:p>
    <w:p w:rsidR="00E32CE4" w:rsidRDefault="00E32CE4" w:rsidP="00E32CE4">
      <w:pPr>
        <w:ind w:left="28" w:firstLine="284"/>
        <w:jc w:val="both"/>
        <w:rPr>
          <w:rFonts w:cs="Yagut"/>
          <w:sz w:val="32"/>
          <w:rtl/>
        </w:rPr>
      </w:pPr>
      <w:r>
        <w:rPr>
          <w:rFonts w:cs="Yagut" w:hint="cs"/>
          <w:sz w:val="32"/>
          <w:rtl/>
        </w:rPr>
        <w:t xml:space="preserve">همانطور كه قبلاً اشاره كرديم تزريق سوخت سابقه تاريخي درازي دارد . اما چرا اين وقفه بلند در استفاده از انژكتور بوجود آمد ؟! شايد به دليل اين كه در آن روزگار هزينه چنين كاري بسيار سنگين بوده و يا اينكه مشكل كامپيوتر بوده ، بهرحال در اين خصوص به تفصيل قبلاً صحبت كرديم . در هر صورت در چند سال اخير زمينه مناسب براي چنين حركتي فراهم شده و اين حركت نيز صورت گرفته تا آنجا كه به كشور ما نيز رسيده . </w:t>
      </w:r>
    </w:p>
    <w:p w:rsidR="00E32CE4" w:rsidRDefault="00E32CE4" w:rsidP="00E32CE4">
      <w:pPr>
        <w:ind w:left="28" w:firstLine="284"/>
        <w:jc w:val="both"/>
        <w:rPr>
          <w:rFonts w:cs="Yagut"/>
          <w:sz w:val="32"/>
          <w:rtl/>
        </w:rPr>
      </w:pPr>
      <w:r>
        <w:rPr>
          <w:rFonts w:cs="Yagut" w:hint="cs"/>
          <w:sz w:val="32"/>
          <w:rtl/>
        </w:rPr>
        <w:t xml:space="preserve">حال به اختصار اگر در مورد مزاياي سيستم رساني انژكتوري نسبت به </w:t>
      </w:r>
    </w:p>
    <w:p w:rsidR="00E32CE4" w:rsidRDefault="00E32CE4" w:rsidP="00E32CE4">
      <w:pPr>
        <w:ind w:left="28"/>
        <w:jc w:val="both"/>
        <w:rPr>
          <w:rFonts w:cs="Yagut"/>
          <w:sz w:val="32"/>
          <w:rtl/>
        </w:rPr>
      </w:pPr>
      <w:r>
        <w:rPr>
          <w:rFonts w:cs="Yagut" w:hint="cs"/>
          <w:sz w:val="32"/>
          <w:rtl/>
        </w:rPr>
        <w:t xml:space="preserve">كاربراتوري بخواهيم صحبت كنيم مي توانيم به اين موارد بطور كلي اشاره كنيم ؛ </w:t>
      </w:r>
    </w:p>
    <w:p w:rsidR="00E32CE4" w:rsidRDefault="00E32CE4" w:rsidP="00E32CE4">
      <w:pPr>
        <w:ind w:left="28" w:firstLine="284"/>
        <w:jc w:val="both"/>
        <w:rPr>
          <w:rFonts w:cs="Yagut"/>
          <w:sz w:val="32"/>
          <w:rtl/>
        </w:rPr>
      </w:pPr>
      <w:r>
        <w:rPr>
          <w:rFonts w:cs="Yagut" w:hint="cs"/>
          <w:sz w:val="32"/>
          <w:rtl/>
        </w:rPr>
        <w:t xml:space="preserve">تنظيم بودن خودرو به مدت زمان بيشتر و نياز كمتر به تنظيم هاي پي در پي . نسبت سوخت و هواي متناسب تر با حالت و وضعيتي كه خودرو در آن قرار دارد و جلوگيري از احتراق ناقص و ايجاد نسبت تراكم مناسب تر و ... كه همه اين موارد يعني تاثير مثبت در قدرت و توان موتور و كاهش آلاينده ها . </w:t>
      </w:r>
    </w:p>
    <w:p w:rsidR="00E32CE4" w:rsidRDefault="00E32CE4" w:rsidP="00E32CE4">
      <w:pPr>
        <w:jc w:val="both"/>
      </w:pPr>
    </w:p>
    <w:p w:rsidR="00E32CE4" w:rsidRDefault="00E32CE4" w:rsidP="00E32CE4">
      <w:pPr>
        <w:rPr>
          <w:rFonts w:cs="Zar"/>
          <w:b/>
          <w:bCs/>
          <w:sz w:val="44"/>
          <w:szCs w:val="38"/>
          <w:rtl/>
        </w:rPr>
      </w:pPr>
    </w:p>
    <w:p w:rsidR="00E32CE4" w:rsidRDefault="00E32CE4" w:rsidP="00E32CE4">
      <w:pPr>
        <w:rPr>
          <w:rFonts w:cs="Zar"/>
          <w:b/>
          <w:bCs/>
          <w:sz w:val="44"/>
          <w:szCs w:val="38"/>
          <w:rtl/>
        </w:rPr>
      </w:pPr>
    </w:p>
    <w:p w:rsidR="00E32CE4" w:rsidRDefault="00E32CE4" w:rsidP="00E32CE4">
      <w:pPr>
        <w:rPr>
          <w:rFonts w:cs="Zar"/>
          <w:b/>
          <w:bCs/>
          <w:sz w:val="44"/>
          <w:szCs w:val="38"/>
          <w:rtl/>
        </w:rPr>
      </w:pPr>
    </w:p>
    <w:p w:rsidR="00E32CE4" w:rsidRDefault="00E32CE4" w:rsidP="00E32CE4">
      <w:pPr>
        <w:rPr>
          <w:rFonts w:cs="Zar"/>
          <w:b/>
          <w:bCs/>
          <w:sz w:val="44"/>
          <w:szCs w:val="38"/>
          <w:rtl/>
        </w:rPr>
      </w:pPr>
    </w:p>
    <w:p w:rsidR="00E32CE4" w:rsidRDefault="00E32CE4" w:rsidP="00E32CE4">
      <w:pPr>
        <w:rPr>
          <w:rFonts w:cs="Zar"/>
          <w:b/>
          <w:bCs/>
          <w:sz w:val="44"/>
          <w:szCs w:val="38"/>
          <w:rtl/>
        </w:rPr>
      </w:pPr>
    </w:p>
    <w:p w:rsidR="00E32CE4" w:rsidRDefault="00E32CE4" w:rsidP="00E32CE4">
      <w:pPr>
        <w:rPr>
          <w:rFonts w:cs="Zar"/>
          <w:b/>
          <w:bCs/>
          <w:sz w:val="44"/>
          <w:szCs w:val="38"/>
          <w:rtl/>
        </w:rPr>
      </w:pPr>
    </w:p>
    <w:p w:rsidR="00E32CE4" w:rsidRDefault="00E32CE4" w:rsidP="00E32CE4">
      <w:pPr>
        <w:rPr>
          <w:rFonts w:cs="Zar"/>
          <w:b/>
          <w:bCs/>
          <w:sz w:val="44"/>
          <w:szCs w:val="38"/>
          <w:rtl/>
        </w:rPr>
      </w:pPr>
    </w:p>
    <w:p w:rsidR="00E32CE4" w:rsidRDefault="00E32CE4" w:rsidP="00E32CE4">
      <w:pPr>
        <w:rPr>
          <w:rFonts w:cs="Zar"/>
          <w:b/>
          <w:bCs/>
          <w:sz w:val="44"/>
          <w:szCs w:val="38"/>
          <w:rtl/>
        </w:rPr>
      </w:pPr>
    </w:p>
    <w:p w:rsidR="00E32CE4" w:rsidRDefault="00E32CE4" w:rsidP="00E32CE4">
      <w:pPr>
        <w:rPr>
          <w:rFonts w:cs="Zar"/>
          <w:b/>
          <w:bCs/>
          <w:sz w:val="44"/>
          <w:szCs w:val="38"/>
          <w:rtl/>
        </w:rPr>
      </w:pPr>
    </w:p>
    <w:p w:rsidR="00E32CE4" w:rsidRDefault="00E32CE4" w:rsidP="00E32CE4">
      <w:pPr>
        <w:rPr>
          <w:rFonts w:cs="Zar"/>
          <w:b/>
          <w:bCs/>
          <w:sz w:val="44"/>
          <w:szCs w:val="38"/>
          <w:rtl/>
        </w:rPr>
      </w:pPr>
    </w:p>
    <w:p w:rsidR="00E32CE4" w:rsidRDefault="00E32CE4" w:rsidP="00E32CE4">
      <w:pPr>
        <w:rPr>
          <w:rFonts w:cs="Zar"/>
          <w:b/>
          <w:bCs/>
          <w:sz w:val="44"/>
          <w:szCs w:val="38"/>
          <w:rtl/>
        </w:rPr>
      </w:pPr>
    </w:p>
    <w:p w:rsidR="00E32CE4" w:rsidRDefault="00E32CE4" w:rsidP="00E32CE4">
      <w:pPr>
        <w:rPr>
          <w:rFonts w:cs="Zar"/>
          <w:b/>
          <w:bCs/>
          <w:sz w:val="44"/>
          <w:szCs w:val="38"/>
          <w:rtl/>
        </w:rPr>
      </w:pPr>
    </w:p>
    <w:p w:rsidR="00E32CE4" w:rsidRDefault="00E32CE4" w:rsidP="00E32CE4">
      <w:pPr>
        <w:rPr>
          <w:rFonts w:cs="Zar"/>
          <w:b/>
          <w:bCs/>
          <w:sz w:val="44"/>
          <w:szCs w:val="38"/>
          <w:rtl/>
        </w:rPr>
      </w:pPr>
    </w:p>
    <w:p w:rsidR="00E32CE4" w:rsidRDefault="00E32CE4" w:rsidP="00E32CE4">
      <w:pPr>
        <w:rPr>
          <w:rFonts w:cs="Zar"/>
          <w:b/>
          <w:bCs/>
          <w:sz w:val="44"/>
          <w:szCs w:val="38"/>
          <w:rtl/>
        </w:rPr>
      </w:pPr>
    </w:p>
    <w:p w:rsidR="00E32CE4" w:rsidRDefault="00E32CE4" w:rsidP="00E32CE4">
      <w:pPr>
        <w:pStyle w:val="Subtitle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مقدمه </w:t>
      </w:r>
    </w:p>
    <w:p w:rsidR="00E32CE4" w:rsidRDefault="00E32CE4" w:rsidP="00E32CE4">
      <w:pPr>
        <w:spacing w:line="840" w:lineRule="atLeast"/>
        <w:ind w:firstLine="284"/>
        <w:jc w:val="both"/>
        <w:rPr>
          <w:rFonts w:cs="Yagut"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t xml:space="preserve">قبل از ورود به بحث سيستم هاي سوخت رساني بد نيست نگاهي بيندازيم به تاريخچه موتورهاي احتراق داخلي بهتر بتوانيم مسير تكاملي سيستم سوخت رساني خودرو را درك كنيم . </w:t>
      </w:r>
    </w:p>
    <w:p w:rsidR="00E32CE4" w:rsidRDefault="00E32CE4" w:rsidP="00E32CE4">
      <w:pPr>
        <w:spacing w:line="840" w:lineRule="atLeast"/>
        <w:ind w:firstLine="284"/>
        <w:jc w:val="both"/>
        <w:rPr>
          <w:rFonts w:cs="Yagut"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t xml:space="preserve">تاريخچه موتورهاي احتراق داخلي ، به سال 1876 باز مي گردد ، كه «نيكولاس اتو» (1891 </w:t>
      </w:r>
      <w:r>
        <w:rPr>
          <w:rFonts w:cs="Yagut"/>
          <w:sz w:val="32"/>
          <w:szCs w:val="32"/>
          <w:rtl/>
        </w:rPr>
        <w:t>–</w:t>
      </w:r>
      <w:r>
        <w:rPr>
          <w:rFonts w:cs="Yagut" w:hint="cs"/>
          <w:sz w:val="32"/>
          <w:szCs w:val="32"/>
          <w:rtl/>
        </w:rPr>
        <w:t xml:space="preserve"> 1832 ) اوين موتور جرقه اي را ساخت . اين موتور در ابتدا بنابر سيكل ويژه اي كار مي كرد و با بازدهي حداكثر برابر با 11% ، داراي وزن زيادي بود . اتو با ارائه سيكل عملكرد 4 زمانه ، بازده را به 14% افزايش ، و در كنار كاهش حجم موتور ، وزن آن را نيز به كمتر از </w:t>
      </w:r>
      <w:r>
        <w:rPr>
          <w:rFonts w:cs="Yagut"/>
          <w:position w:val="-28"/>
          <w:sz w:val="32"/>
          <w:szCs w:val="32"/>
          <w:rtl/>
        </w:rPr>
        <w:object w:dxaOrig="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6pt" o:ole="">
            <v:imagedata r:id="rId8" o:title=""/>
          </v:shape>
          <o:OLEObject Type="Embed" ProgID="Equation.3" ShapeID="_x0000_i1025" DrawAspect="Content" ObjectID="_1537544355" r:id="rId9"/>
        </w:object>
      </w:r>
      <w:r>
        <w:rPr>
          <w:rFonts w:cs="Yagut"/>
          <w:sz w:val="32"/>
          <w:szCs w:val="32"/>
        </w:rPr>
        <w:t xml:space="preserve"> </w:t>
      </w:r>
      <w:r>
        <w:rPr>
          <w:rFonts w:cs="Yagut" w:hint="cs"/>
          <w:sz w:val="32"/>
          <w:szCs w:val="32"/>
          <w:rtl/>
        </w:rPr>
        <w:t xml:space="preserve">حالت قبل كاهش داد . در سال 1884 ، امتياز ثبت شده يك شخص فرانسوي به نام «آلفونس بيودي روشاس» (1893-1815) مربوط به سال 1862 منتشر شد ، كه معلوم ساخت او قبل از اتو ، اصول سيكل 4 زمانه را شرح داده است . البته چون روشاس نتوانسته بود ايده هاي خود را عملي سازد ، در نتيجه امروزه اتو به عنوان مخترع موتور شناخته مي شود . </w:t>
      </w:r>
    </w:p>
    <w:p w:rsidR="00E32CE4" w:rsidRDefault="00E32CE4" w:rsidP="00E32CE4">
      <w:pPr>
        <w:spacing w:line="840" w:lineRule="atLeast"/>
        <w:ind w:firstLine="284"/>
        <w:jc w:val="both"/>
        <w:rPr>
          <w:rFonts w:cs="Yagut"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t xml:space="preserve">از آن پس اشخاص بسياري در اواخر قرن نوزدهم دست به ابداع موتورهاي ديگري دست زدند ، و جملگي به اين نتيجه رسيدند كه «نسبت تراكم» تاثير مستقيمي بر روي بازده موتور دارد ، ولي به دليل مشكل «كوبش» ، مقدار آن به كمتر از 4 محدود شده بود . در دهه 1880 ، با توسعه كاربراتور و سيستم جرقه ، سرعت موتورها افزايش يافت ، و امكان استفاده از موتور در اتومبيلها فراهم شد . در سال 1892 ، يك مهندس آلماني به نام «رودلف ديزل» </w:t>
      </w:r>
      <w:r>
        <w:rPr>
          <w:rFonts w:cs="Yagut" w:hint="cs"/>
          <w:sz w:val="32"/>
          <w:szCs w:val="32"/>
          <w:rtl/>
        </w:rPr>
        <w:lastRenderedPageBreak/>
        <w:t xml:space="preserve">(1913 </w:t>
      </w:r>
      <w:r>
        <w:rPr>
          <w:rFonts w:cs="Yagut"/>
          <w:sz w:val="32"/>
          <w:szCs w:val="32"/>
          <w:rtl/>
        </w:rPr>
        <w:t>–</w:t>
      </w:r>
      <w:r>
        <w:rPr>
          <w:rFonts w:cs="Yagut" w:hint="cs"/>
          <w:sz w:val="32"/>
          <w:szCs w:val="32"/>
          <w:rtl/>
        </w:rPr>
        <w:t xml:space="preserve"> 1858) ، نوع جديدي از موتور را به ثبت رساند . در طرح وي ، در مرحله تراكم، تنها هوا متراكم ، و در انتهاي اين مرحله سوخت مايع به داخل هواي داغ پاشيده مي شد . از آنجايي كه در اين طرح ، هوا دچار كوبش نمي شود ، لذا وي توانست تراكم را بالا ببرد ، و بازده موتو را دو برابر كند . يكي از ديگر طرحهاي موتور ، موتور دوراني است ، كه اولين آنها توسط «فليكس وانكل» ، در سال 1957 به نتايج رضايتبخشي رسيد .</w:t>
      </w:r>
    </w:p>
    <w:p w:rsidR="00E32CE4" w:rsidRDefault="00E32CE4" w:rsidP="00E32CE4">
      <w:pPr>
        <w:spacing w:line="840" w:lineRule="atLeast"/>
        <w:ind w:firstLine="284"/>
        <w:jc w:val="both"/>
        <w:rPr>
          <w:rFonts w:cs="Yagut"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t xml:space="preserve">سوختها نيز تاثير فراواني در توسعه موتورها داشته اند . اولين موتورها با سوختن گار ، توان مكانيكي توليد مي كردند . بنزين در اواخر قرن نوزدهم ، براي استفاده از كاربراتورها مورد استفاده قرار گرفت . بنزينهاي اوليه كاملاً فرار بودند و در نتيجه ، امكان افزايش نسبت تراكم به بيش از 4 نبود ، ولي در عوض راه اندازي موتور (استارت زدن) راحت بود . «ويليام برتون» (1954 </w:t>
      </w:r>
      <w:r>
        <w:rPr>
          <w:rFonts w:cs="Yagut"/>
          <w:sz w:val="32"/>
          <w:szCs w:val="32"/>
          <w:rtl/>
        </w:rPr>
        <w:t>–</w:t>
      </w:r>
      <w:r>
        <w:rPr>
          <w:rFonts w:cs="Yagut" w:hint="cs"/>
          <w:sz w:val="32"/>
          <w:szCs w:val="32"/>
          <w:rtl/>
        </w:rPr>
        <w:t xml:space="preserve"> 1865) توانست با «گراكينگ حرارتي» نفتهاي سنگين ، بنزيني توليد كند تا بتوان به تقاضاهاي روز افزون بنزين پاسخ داد . البته به دليل بالا بودن نقطه جوش ، استارت حالت سرد موتور مشكلتر بود ، كه اين مشكل نيز با اخترع «استارتر برقي» در سال 1912 حل شد . تاثير ضد كوبش «تترااتيل سرب» ، در سال 1923 ، توسط شركت «جنرال موتورز» كشف شد و در دهه 1930، استفاده از كاتاليزو فعال به جاي كراكينگ حرارتي ، باعث توليد بنزينهاي داراي كيفيت بالا شد . </w:t>
      </w:r>
    </w:p>
    <w:p w:rsidR="00E32CE4" w:rsidRDefault="00E32CE4" w:rsidP="00E32CE4">
      <w:pPr>
        <w:spacing w:line="840" w:lineRule="atLeast"/>
        <w:ind w:firstLine="284"/>
        <w:jc w:val="both"/>
        <w:rPr>
          <w:rFonts w:cs="Yagut"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t xml:space="preserve">مساله آلودگي هوا در دهه 1940 در لس آنجلس بروز كرد . در سال 1952 ، كشف شد كه مشكل «مه دود» ، از واكنش مابين اكسيدهاي نيتروژن و تركيبات هيدروكربني در مجاورت نور خورشيد صورت مي گيرد ، كه موتورها از عوامل اصلي آن هستند . موتورهاي </w:t>
      </w:r>
      <w:r>
        <w:rPr>
          <w:rFonts w:cs="Yagut" w:hint="cs"/>
          <w:sz w:val="32"/>
          <w:szCs w:val="32"/>
          <w:rtl/>
        </w:rPr>
        <w:lastRenderedPageBreak/>
        <w:t xml:space="preserve">ديزل نيز منبع اصلي دوده و ذرات ريز هستند . لذا براي حفظ محيط زيست ، در كشورهاي پيشرفته ، استانداردهايي در زمينه محدود ساختن آلاينده هاي خروجي موتور ارائه شد . همچنين در موتور از تجهيزاتي مانند«مبدلهاي كاتاليزوري» ، و در سوخت از مواد افزودني براي بهبود كيفيت آن و حذف سرب ، براي اين مهم استفاده شد. </w:t>
      </w:r>
    </w:p>
    <w:p w:rsidR="00E32CE4" w:rsidRDefault="00E32CE4" w:rsidP="00E32CE4">
      <w:pPr>
        <w:spacing w:line="840" w:lineRule="atLeast"/>
        <w:ind w:firstLine="284"/>
        <w:jc w:val="both"/>
        <w:rPr>
          <w:rFonts w:cs="Yagut"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t xml:space="preserve">از دهه 1970 ، به دليل افزايش بهاي فراورده هاي نفتي ، براي كاهش مصرف موتور ، تلاش زيادي براي بالا بردن بازده صورت گرفت. البته بايد در نظر داشت كه كنترل آلودگي موتور ، باعث بالا رفتن مصرف سوخت مي‌شود . </w:t>
      </w:r>
    </w:p>
    <w:p w:rsidR="00E32CE4" w:rsidRDefault="00E32CE4" w:rsidP="00E32CE4">
      <w:pPr>
        <w:spacing w:line="840" w:lineRule="atLeast"/>
        <w:ind w:firstLine="284"/>
        <w:jc w:val="both"/>
        <w:rPr>
          <w:rFonts w:cs="Yagut"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t xml:space="preserve">تلاش بسياري نيز درباره سوختهاي جايگزين بنزين و گازوييل صورت گرفته ، كه از بين آنها مي توان به گاز طبيعي ، متانول و اتانول اشاره كرد . هيدروژن ، بنزين و گازوييل مصنوعي حاصل از سنگهاي نفتي و زغال سنگ ، نيز جايگزينهايي بلندمدت محسوب مي شوند . </w:t>
      </w:r>
    </w:p>
    <w:p w:rsidR="00E32CE4" w:rsidRDefault="00E32CE4" w:rsidP="00E32CE4">
      <w:pPr>
        <w:spacing w:line="840" w:lineRule="atLeast"/>
        <w:ind w:firstLine="284"/>
        <w:jc w:val="both"/>
        <w:rPr>
          <w:rFonts w:cs="Yagut"/>
          <w:sz w:val="32"/>
          <w:szCs w:val="32"/>
          <w:rtl/>
        </w:rPr>
      </w:pPr>
      <w:r>
        <w:rPr>
          <w:rFonts w:cs="Yagut" w:hint="cs"/>
          <w:sz w:val="32"/>
          <w:szCs w:val="32"/>
          <w:rtl/>
        </w:rPr>
        <w:t xml:space="preserve">بعد از گذشت بيش از يك قرن ، ممكن است به نظر برسد كه موتورها به حداكثر توسعه خود رسيده اند ، ولي در عمل موتورها همچنان به توان و بازده بالاتر و آلودگي كمتري مي رسند . استفاده در موارد جديد باعث كاهش وزن ، قيمت و تلفات حرارتي شده است . </w:t>
      </w:r>
    </w:p>
    <w:p w:rsidR="00E32CE4" w:rsidRDefault="00E32CE4" w:rsidP="00E32CE4">
      <w:pPr>
        <w:spacing w:line="840" w:lineRule="atLeast"/>
        <w:ind w:firstLine="284"/>
        <w:jc w:val="both"/>
        <w:rPr>
          <w:rFonts w:cs="Yagut"/>
          <w:sz w:val="32"/>
          <w:szCs w:val="32"/>
        </w:rPr>
      </w:pPr>
    </w:p>
    <w:p w:rsidR="00E32CE4" w:rsidRDefault="00E32CE4" w:rsidP="00E32CE4">
      <w:pPr>
        <w:rPr>
          <w:rFonts w:cs="Zar"/>
          <w:b/>
          <w:bCs/>
          <w:sz w:val="44"/>
          <w:szCs w:val="38"/>
          <w:rtl/>
        </w:rPr>
      </w:pPr>
    </w:p>
    <w:sectPr w:rsidR="00E32CE4" w:rsidSect="00577FD4">
      <w:pgSz w:w="11906" w:h="16838"/>
      <w:pgMar w:top="993" w:right="1134" w:bottom="284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C3B" w:rsidRDefault="00917C3B">
      <w:r>
        <w:separator/>
      </w:r>
    </w:p>
  </w:endnote>
  <w:endnote w:type="continuationSeparator" w:id="0">
    <w:p w:rsidR="00917C3B" w:rsidRDefault="0091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C3B" w:rsidRDefault="00917C3B">
      <w:r>
        <w:separator/>
      </w:r>
    </w:p>
  </w:footnote>
  <w:footnote w:type="continuationSeparator" w:id="0">
    <w:p w:rsidR="00917C3B" w:rsidRDefault="0091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229EE"/>
    <w:multiLevelType w:val="singleLevel"/>
    <w:tmpl w:val="868C2CD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4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E4"/>
    <w:rsid w:val="00195B50"/>
    <w:rsid w:val="003535AB"/>
    <w:rsid w:val="00577FD4"/>
    <w:rsid w:val="00917C3B"/>
    <w:rsid w:val="00E3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ddd"/>
    </o:shapedefaults>
    <o:shapelayout v:ext="edit">
      <o:idmap v:ext="edit" data="1"/>
    </o:shapelayout>
  </w:shapeDefaults>
  <w:decimalSymbol w:val="."/>
  <w:listSeparator w:val=","/>
  <w14:docId w14:val="148641AF"/>
  <w15:chartTrackingRefBased/>
  <w15:docId w15:val="{873016CF-288F-4A97-B162-629A7322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Lotus"/>
      <w:b/>
      <w:bCs/>
      <w:sz w:val="22"/>
      <w:szCs w:val="5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Lotus"/>
      <w:b/>
      <w:bCs/>
      <w:sz w:val="22"/>
      <w:szCs w:val="7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Lotus"/>
      <w:b/>
      <w:bCs/>
      <w:sz w:val="22"/>
      <w:szCs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Titr"/>
      <w:sz w:val="32"/>
      <w:szCs w:val="42"/>
    </w:rPr>
  </w:style>
  <w:style w:type="paragraph" w:styleId="Heading5">
    <w:name w:val="heading 5"/>
    <w:basedOn w:val="Normal"/>
    <w:next w:val="Normal"/>
    <w:qFormat/>
    <w:pPr>
      <w:keepNext/>
      <w:bidi w:val="0"/>
      <w:jc w:val="center"/>
      <w:outlineLvl w:val="4"/>
    </w:pPr>
    <w:rPr>
      <w:rFonts w:cs="Lotus"/>
      <w:b/>
      <w:bCs/>
      <w:sz w:val="18"/>
      <w:szCs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Zar"/>
      <w:b/>
      <w:bCs/>
      <w:sz w:val="24"/>
      <w:szCs w:val="3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Zar"/>
      <w:b/>
      <w:bCs/>
      <w:sz w:val="60"/>
      <w:szCs w:val="7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Titr"/>
      <w:sz w:val="40"/>
      <w:szCs w:val="4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Zar"/>
      <w:b/>
      <w:bCs/>
      <w:sz w:val="1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cs="Lotus"/>
      <w:b/>
      <w:bCs/>
      <w:sz w:val="22"/>
      <w:szCs w:val="32"/>
    </w:rPr>
  </w:style>
  <w:style w:type="paragraph" w:styleId="Title">
    <w:name w:val="Title"/>
    <w:basedOn w:val="Normal"/>
    <w:qFormat/>
    <w:pPr>
      <w:jc w:val="center"/>
    </w:pPr>
    <w:rPr>
      <w:rFonts w:cs="Zar"/>
      <w:b/>
      <w:bCs/>
      <w:sz w:val="38"/>
      <w:szCs w:val="42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link w:val="SubtitleChar"/>
    <w:qFormat/>
    <w:rsid w:val="00E32CE4"/>
    <w:pPr>
      <w:spacing w:line="840" w:lineRule="atLeast"/>
      <w:ind w:firstLine="284"/>
      <w:jc w:val="both"/>
    </w:pPr>
    <w:rPr>
      <w:rFonts w:cs="Yagut"/>
      <w:noProof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E32CE4"/>
    <w:rPr>
      <w:rFonts w:cs="Yagut"/>
      <w:noProof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575;&#1740;&#1575;&#1606;%20&#1606;&#1575;&#1605;&#1607;\&#1662;&#1575;&#1740;&#1575;&#1606;%20&#1606;&#1575;&#1605;&#1607;%20&#1605;&#1607;&#1606;&#1583;&#1587;&#1740;%20&#1605;&#1705;&#1575;&#1606;&#1740;&#1705;\&#1576;&#1585;&#1585;&#1587;&#1610;%20&#1587;&#1610;&#1587;&#1578;&#1605;%20&#1607;&#1575;&#1610;%20&#1587;&#1608;&#1582;&#1578;%20&#1585;&#1587;&#1575;&#1606;&#1610;%20&#1603;&#1575;&#1585;&#1576;&#1585;&#1575;&#1578;&#1608;&#1585;&#1610;%20&#1575;&#1606;&#1688;&#1603;&#1578;&#1608;&#1585;&#1610;%20&#1608;%20&#1605;&#1602;&#1575;&#1610;&#1587;&#1607;%20&#1570;&#1606;%20&#1607;&#1575;\Titl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Title1</Template>
  <TotalTime>3</TotalTime>
  <Pages>5</Pages>
  <Words>803</Words>
  <Characters>4372</Characters>
  <Application>Microsoft Office Word</Application>
  <DocSecurity>0</DocSecurity>
  <Lines>190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copyran</Company>
  <LinksUpToDate>false</LinksUpToDate>
  <CharactersWithSpaces>4969</CharactersWithSpaces>
  <SharedDoc>false</SharedDoc>
  <HLinks>
    <vt:vector size="6" baseType="variant">
      <vt:variant>
        <vt:i4>4980811</vt:i4>
      </vt:variant>
      <vt:variant>
        <vt:i4>-1</vt:i4>
      </vt:variant>
      <vt:variant>
        <vt:i4>1031</vt:i4>
      </vt:variant>
      <vt:variant>
        <vt:i4>1</vt:i4>
      </vt:variant>
      <vt:variant>
        <vt:lpwstr>F:\820105\pics\ARMS\PC43.PCX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server</dc:creator>
  <cp:keywords/>
  <cp:lastModifiedBy>server</cp:lastModifiedBy>
  <cp:revision>3</cp:revision>
  <cp:lastPrinted>2002-11-20T14:44:00Z</cp:lastPrinted>
  <dcterms:created xsi:type="dcterms:W3CDTF">2016-08-04T10:23:00Z</dcterms:created>
  <dcterms:modified xsi:type="dcterms:W3CDTF">2016-10-09T14:53:00Z</dcterms:modified>
</cp:coreProperties>
</file>